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FF" w:rsidRPr="0050730A" w:rsidRDefault="008567FF" w:rsidP="00484CB8">
      <w:pPr>
        <w:jc w:val="both"/>
        <w:rPr>
          <w:b/>
          <w:color w:val="365F91" w:themeColor="accent1" w:themeShade="BF"/>
          <w:sz w:val="24"/>
          <w:szCs w:val="24"/>
          <w:u w:val="single"/>
        </w:rPr>
      </w:pPr>
      <w:r w:rsidRPr="0050730A">
        <w:rPr>
          <w:b/>
          <w:color w:val="365F91" w:themeColor="accent1" w:themeShade="BF"/>
          <w:sz w:val="24"/>
          <w:szCs w:val="24"/>
          <w:u w:val="single"/>
        </w:rPr>
        <w:t xml:space="preserve">Cel 1 – Poprawa warunków zamieszkania </w:t>
      </w:r>
      <w:r w:rsidR="00EF0DE2" w:rsidRPr="0050730A">
        <w:rPr>
          <w:b/>
          <w:color w:val="365F91" w:themeColor="accent1" w:themeShade="BF"/>
          <w:sz w:val="24"/>
          <w:szCs w:val="24"/>
          <w:u w:val="single"/>
        </w:rPr>
        <w:t>na obszarze zdegradowanym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D32BE8" w:rsidRPr="00016110" w:rsidTr="00D32BE8">
        <w:tc>
          <w:tcPr>
            <w:tcW w:w="2660" w:type="dxa"/>
          </w:tcPr>
          <w:p w:rsidR="00D32BE8" w:rsidRPr="00016110" w:rsidRDefault="00D32BE8" w:rsidP="00484CB8">
            <w:pPr>
              <w:jc w:val="both"/>
            </w:pPr>
            <w:r w:rsidRPr="00016110">
              <w:t>Kierunek priorytetowy 1.1.</w:t>
            </w:r>
          </w:p>
        </w:tc>
        <w:tc>
          <w:tcPr>
            <w:tcW w:w="6552" w:type="dxa"/>
          </w:tcPr>
          <w:p w:rsidR="00D32BE8" w:rsidRPr="00016110" w:rsidRDefault="00D32BE8" w:rsidP="00484CB8">
            <w:pPr>
              <w:jc w:val="both"/>
            </w:pPr>
            <w:r w:rsidRPr="00016110">
              <w:t>Poprawa stanu technicznego wielorodzinnych budynków mieszkalnych, w tym adaptacja, modernizacja – termomodernizacja obiektów oraz wyposażenie w infrastrukturę techniczną.</w:t>
            </w:r>
          </w:p>
        </w:tc>
      </w:tr>
      <w:tr w:rsidR="00917A61" w:rsidRPr="00016110" w:rsidTr="00D32BE8">
        <w:tc>
          <w:tcPr>
            <w:tcW w:w="2660" w:type="dxa"/>
          </w:tcPr>
          <w:p w:rsidR="00917A61" w:rsidRPr="00016110" w:rsidRDefault="00917A61" w:rsidP="00917A61">
            <w:pPr>
              <w:jc w:val="both"/>
            </w:pPr>
            <w:r w:rsidRPr="00016110">
              <w:t>Kierunek 1.2.</w:t>
            </w:r>
          </w:p>
        </w:tc>
        <w:tc>
          <w:tcPr>
            <w:tcW w:w="6552" w:type="dxa"/>
          </w:tcPr>
          <w:p w:rsidR="00917A61" w:rsidRPr="00016110" w:rsidRDefault="00917A61" w:rsidP="00610940">
            <w:pPr>
              <w:jc w:val="both"/>
            </w:pPr>
            <w:r w:rsidRPr="00016110">
              <w:t>Zagospodarowanie bezpośredniego otoczenia wielorodzinnych budynków mieszkalnych poprzez tworzenie przestrzeni wspólnych oraz miejsc spotkań, umożliwiających integrację mieszkańców i wzmacnianie spójności społecznej.</w:t>
            </w:r>
          </w:p>
        </w:tc>
      </w:tr>
      <w:tr w:rsidR="00917A61" w:rsidRPr="00016110" w:rsidTr="00D32BE8">
        <w:tc>
          <w:tcPr>
            <w:tcW w:w="2660" w:type="dxa"/>
          </w:tcPr>
          <w:p w:rsidR="00917A61" w:rsidRPr="00016110" w:rsidRDefault="00917A61" w:rsidP="00484CB8">
            <w:pPr>
              <w:jc w:val="both"/>
            </w:pPr>
            <w:r w:rsidRPr="00016110">
              <w:t>Kierunek 1.3.</w:t>
            </w:r>
          </w:p>
        </w:tc>
        <w:tc>
          <w:tcPr>
            <w:tcW w:w="6552" w:type="dxa"/>
          </w:tcPr>
          <w:p w:rsidR="00917A61" w:rsidRPr="00016110" w:rsidRDefault="00917A61" w:rsidP="00610940">
            <w:pPr>
              <w:jc w:val="both"/>
            </w:pPr>
            <w:r w:rsidRPr="00016110">
              <w:t>Poprawa dostępu do infrastruktury komunalnej, w tym sieci wodociągowej i kanalizacyjnej.</w:t>
            </w:r>
          </w:p>
        </w:tc>
      </w:tr>
      <w:tr w:rsidR="00917A61" w:rsidRPr="00016110" w:rsidTr="00D32BE8">
        <w:tc>
          <w:tcPr>
            <w:tcW w:w="2660" w:type="dxa"/>
          </w:tcPr>
          <w:p w:rsidR="00917A61" w:rsidRPr="00016110" w:rsidRDefault="00917A61" w:rsidP="00484CB8">
            <w:pPr>
              <w:jc w:val="both"/>
            </w:pPr>
            <w:r w:rsidRPr="00016110">
              <w:t>Kierunek 1.4.</w:t>
            </w:r>
          </w:p>
        </w:tc>
        <w:tc>
          <w:tcPr>
            <w:tcW w:w="6552" w:type="dxa"/>
          </w:tcPr>
          <w:p w:rsidR="00917A61" w:rsidRPr="00016110" w:rsidRDefault="00917A61" w:rsidP="00484CB8">
            <w:pPr>
              <w:jc w:val="both"/>
            </w:pPr>
            <w:r w:rsidRPr="00016110">
              <w:t>Poprawa poczucia bezpieczeństwa mieszkańców.</w:t>
            </w:r>
          </w:p>
        </w:tc>
      </w:tr>
    </w:tbl>
    <w:p w:rsidR="00D32BE8" w:rsidRPr="00016110" w:rsidRDefault="00D32BE8" w:rsidP="00484CB8">
      <w:pPr>
        <w:jc w:val="both"/>
      </w:pPr>
    </w:p>
    <w:p w:rsidR="00EF0DE2" w:rsidRPr="0050730A" w:rsidRDefault="00EF0DE2" w:rsidP="002D0452">
      <w:pPr>
        <w:tabs>
          <w:tab w:val="left" w:pos="6617"/>
        </w:tabs>
        <w:jc w:val="both"/>
        <w:rPr>
          <w:b/>
          <w:color w:val="365F91" w:themeColor="accent1" w:themeShade="BF"/>
          <w:sz w:val="24"/>
          <w:szCs w:val="24"/>
          <w:u w:val="single"/>
        </w:rPr>
      </w:pPr>
      <w:r w:rsidRPr="0050730A">
        <w:rPr>
          <w:b/>
          <w:color w:val="365F91" w:themeColor="accent1" w:themeShade="BF"/>
          <w:sz w:val="24"/>
          <w:szCs w:val="24"/>
          <w:u w:val="single"/>
        </w:rPr>
        <w:t>Cel 2 – Aktywizacja społeczno-gospodarcza obszaru zdegradowanego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8F087B" w:rsidRPr="00016110" w:rsidTr="00610940">
        <w:tc>
          <w:tcPr>
            <w:tcW w:w="2660" w:type="dxa"/>
          </w:tcPr>
          <w:p w:rsidR="008F087B" w:rsidRPr="00016110" w:rsidRDefault="008F087B" w:rsidP="008F087B">
            <w:pPr>
              <w:jc w:val="both"/>
            </w:pPr>
            <w:r w:rsidRPr="00016110">
              <w:t xml:space="preserve">Kierunek priorytetowy </w:t>
            </w:r>
            <w:r w:rsidRPr="00016110">
              <w:t>2</w:t>
            </w:r>
            <w:r w:rsidRPr="00016110">
              <w:t>.1.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Aktywizacja społeczno-zawodowa osób wykluczonych i zagrożonych wykluczeniem poprzez integrację społeczną, aktywizację zawodową, wsparcie rodzin wielodzietnych, osób samotnie wychowujących dzieci oraz rodzin z osobami starszymi i niepełnosprawnymi.</w:t>
            </w:r>
          </w:p>
        </w:tc>
      </w:tr>
      <w:tr w:rsidR="008F087B" w:rsidRPr="00016110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Kierunek priorytetowy 2</w:t>
            </w:r>
            <w:r w:rsidRPr="00016110">
              <w:t>.2.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Wsparcie rozwoju działalności gospodarczej, ukierunkowanej na tworzenie nowych miejsc pracy, pomoc w zakładaniu działalności gospodarczej.</w:t>
            </w:r>
          </w:p>
        </w:tc>
      </w:tr>
      <w:tr w:rsidR="008F087B" w:rsidRPr="00016110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Kierunek 2</w:t>
            </w:r>
            <w:r w:rsidRPr="00016110">
              <w:t>.3.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Rozwój różnych form działalności społecznej, w tym zdrowotnej, opiekuńczej, środowiskowej, skierowanych do osób zagrożonych wykluczeniem społecznym.</w:t>
            </w:r>
          </w:p>
        </w:tc>
      </w:tr>
      <w:tr w:rsidR="008F087B" w:rsidRPr="00016110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</w:t>
            </w:r>
            <w:r w:rsidRPr="00016110">
              <w:t>unek 2</w:t>
            </w:r>
            <w:r w:rsidRPr="00016110">
              <w:t>.4.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Rozwój działalności kulturalnej, sportowej i rekreacyjnej, w tym poprzez organizację cyklicznych wydarzeń i inne działania integrujące mieszkańców.</w:t>
            </w:r>
          </w:p>
        </w:tc>
      </w:tr>
    </w:tbl>
    <w:p w:rsidR="008F087B" w:rsidRPr="00016110" w:rsidRDefault="008F087B" w:rsidP="00484CB8">
      <w:pPr>
        <w:jc w:val="both"/>
      </w:pPr>
    </w:p>
    <w:p w:rsidR="00EF0DE2" w:rsidRPr="0050730A" w:rsidRDefault="00EF0DE2" w:rsidP="00484CB8">
      <w:pPr>
        <w:jc w:val="both"/>
        <w:rPr>
          <w:b/>
          <w:color w:val="365F91" w:themeColor="accent1" w:themeShade="BF"/>
          <w:sz w:val="24"/>
          <w:szCs w:val="24"/>
          <w:u w:val="single"/>
        </w:rPr>
      </w:pPr>
      <w:r w:rsidRPr="0050730A">
        <w:rPr>
          <w:b/>
          <w:color w:val="365F91" w:themeColor="accent1" w:themeShade="BF"/>
          <w:sz w:val="24"/>
          <w:szCs w:val="24"/>
          <w:u w:val="single"/>
        </w:rPr>
        <w:t>Cel 3 – Poprawa jakości przestrzeni publicznej i stanu zabudowy</w:t>
      </w:r>
      <w:r w:rsidR="00016110" w:rsidRPr="0050730A">
        <w:rPr>
          <w:b/>
          <w:color w:val="365F91" w:themeColor="accent1" w:themeShade="BF"/>
          <w:sz w:val="24"/>
          <w:szCs w:val="24"/>
          <w:u w:val="single"/>
        </w:rPr>
        <w:t xml:space="preserve"> obszaru zdegradowanego</w:t>
      </w: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8F087B" w:rsidRPr="00016110" w:rsidTr="00610940">
        <w:tc>
          <w:tcPr>
            <w:tcW w:w="2660" w:type="dxa"/>
          </w:tcPr>
          <w:p w:rsidR="008F087B" w:rsidRPr="00016110" w:rsidRDefault="008F087B" w:rsidP="008F087B">
            <w:pPr>
              <w:jc w:val="both"/>
            </w:pPr>
            <w:r w:rsidRPr="00016110">
              <w:t xml:space="preserve">Kierunek priorytetowy </w:t>
            </w:r>
            <w:r w:rsidRPr="00016110">
              <w:t>3</w:t>
            </w:r>
            <w:r w:rsidRPr="00016110">
              <w:t>.1.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Adaptacja istniejącej zabudowy na funkcje gospodarcze, społeczne, edukacyjne lub kulturalne, w tym dostosowanie do potrzeb osób niepełnosprawnych.</w:t>
            </w:r>
          </w:p>
        </w:tc>
      </w:tr>
      <w:tr w:rsidR="008F087B" w:rsidRPr="00016110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</w:t>
            </w:r>
            <w:r w:rsidRPr="00016110">
              <w:t>unek priorytetowy 3</w:t>
            </w:r>
            <w:r w:rsidRPr="00016110">
              <w:t>.2.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Poprawa stanu technicznego i jakości wyposażenia obiektów użyteczności publicznej, w tym ich termomodernizacja i dostosowanie do potrzeb osób niepełnosprawnych.</w:t>
            </w:r>
          </w:p>
        </w:tc>
      </w:tr>
      <w:tr w:rsidR="008F087B" w:rsidRPr="00016110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Kierunek 3</w:t>
            </w:r>
            <w:r w:rsidRPr="00016110">
              <w:t>.3.</w:t>
            </w:r>
          </w:p>
        </w:tc>
        <w:tc>
          <w:tcPr>
            <w:tcW w:w="6552" w:type="dxa"/>
          </w:tcPr>
          <w:p w:rsidR="008F087B" w:rsidRPr="00016110" w:rsidRDefault="008F087B" w:rsidP="00610940">
            <w:pPr>
              <w:jc w:val="both"/>
            </w:pPr>
            <w:r w:rsidRPr="00016110">
              <w:t>Poprawa jakości i bezpieczeństwa systemu komunikacyjnego (zwiększenie dostępu do chodników i ścieżek rowerowych, poprawa nawierzchni dróg i ulic, uzupełnienie i modernizacja oświetlenia ulicznego).</w:t>
            </w:r>
          </w:p>
        </w:tc>
      </w:tr>
      <w:tr w:rsidR="008F087B" w:rsidTr="00610940">
        <w:tc>
          <w:tcPr>
            <w:tcW w:w="2660" w:type="dxa"/>
          </w:tcPr>
          <w:p w:rsidR="008F087B" w:rsidRPr="00016110" w:rsidRDefault="008F087B" w:rsidP="00610940">
            <w:pPr>
              <w:jc w:val="both"/>
            </w:pPr>
            <w:r w:rsidRPr="00016110">
              <w:t>Kier</w:t>
            </w:r>
            <w:r w:rsidRPr="00016110">
              <w:t>unek 3</w:t>
            </w:r>
            <w:r w:rsidRPr="00016110">
              <w:t>.4.</w:t>
            </w:r>
          </w:p>
        </w:tc>
        <w:tc>
          <w:tcPr>
            <w:tcW w:w="6552" w:type="dxa"/>
          </w:tcPr>
          <w:p w:rsidR="008F087B" w:rsidRDefault="008F087B" w:rsidP="003061A1">
            <w:pPr>
              <w:jc w:val="both"/>
            </w:pPr>
            <w:r w:rsidRPr="00016110">
              <w:t>Zwiększenie różnorodności funkcjonalnej przestrzeni publicznych i zmiana sposobu ich wykorzystania – wyposażenie</w:t>
            </w:r>
            <w:r w:rsidR="008D4014" w:rsidRPr="00016110">
              <w:t xml:space="preserve"> w</w:t>
            </w:r>
            <w:r w:rsidRPr="00016110">
              <w:t xml:space="preserve"> małą architekturę i obiekty rekreacyjne,</w:t>
            </w:r>
            <w:r w:rsidR="008D4014" w:rsidRPr="00016110">
              <w:t xml:space="preserve"> </w:t>
            </w:r>
            <w:r w:rsidR="003061A1">
              <w:t xml:space="preserve">uzupełnienie </w:t>
            </w:r>
            <w:r w:rsidRPr="00016110">
              <w:t>infrastruktur</w:t>
            </w:r>
            <w:r w:rsidR="003061A1">
              <w:t>y</w:t>
            </w:r>
            <w:r w:rsidRPr="00016110">
              <w:t xml:space="preserve"> komunikacyjn</w:t>
            </w:r>
            <w:r w:rsidR="003061A1">
              <w:t>ej</w:t>
            </w:r>
            <w:r w:rsidRPr="00016110">
              <w:t>.</w:t>
            </w:r>
          </w:p>
        </w:tc>
      </w:tr>
    </w:tbl>
    <w:p w:rsidR="00B53854" w:rsidRDefault="00B53854" w:rsidP="00484CB8">
      <w:pPr>
        <w:jc w:val="both"/>
      </w:pPr>
    </w:p>
    <w:sectPr w:rsidR="00B53854" w:rsidSect="003A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6552"/>
    <w:rsid w:val="00016110"/>
    <w:rsid w:val="00072D33"/>
    <w:rsid w:val="000858C1"/>
    <w:rsid w:val="000D37EA"/>
    <w:rsid w:val="00197E26"/>
    <w:rsid w:val="0020385B"/>
    <w:rsid w:val="0025399B"/>
    <w:rsid w:val="002C7941"/>
    <w:rsid w:val="002D0452"/>
    <w:rsid w:val="003061A1"/>
    <w:rsid w:val="00315782"/>
    <w:rsid w:val="00332928"/>
    <w:rsid w:val="00340CC9"/>
    <w:rsid w:val="00377D9B"/>
    <w:rsid w:val="003A1318"/>
    <w:rsid w:val="003D388D"/>
    <w:rsid w:val="003E0E2A"/>
    <w:rsid w:val="00484CB8"/>
    <w:rsid w:val="004E6930"/>
    <w:rsid w:val="0050730A"/>
    <w:rsid w:val="005434DE"/>
    <w:rsid w:val="00575729"/>
    <w:rsid w:val="005C0A20"/>
    <w:rsid w:val="00624858"/>
    <w:rsid w:val="006406AA"/>
    <w:rsid w:val="006D5FA9"/>
    <w:rsid w:val="006E01F1"/>
    <w:rsid w:val="0077344B"/>
    <w:rsid w:val="007D40D6"/>
    <w:rsid w:val="008065A3"/>
    <w:rsid w:val="008567FF"/>
    <w:rsid w:val="00882EB0"/>
    <w:rsid w:val="008D4014"/>
    <w:rsid w:val="008F043C"/>
    <w:rsid w:val="008F087B"/>
    <w:rsid w:val="00906E61"/>
    <w:rsid w:val="00917A61"/>
    <w:rsid w:val="00924139"/>
    <w:rsid w:val="0095035A"/>
    <w:rsid w:val="00961AED"/>
    <w:rsid w:val="009C41A6"/>
    <w:rsid w:val="009D2264"/>
    <w:rsid w:val="009F0C0E"/>
    <w:rsid w:val="00A21CB8"/>
    <w:rsid w:val="00A411FF"/>
    <w:rsid w:val="00A414E6"/>
    <w:rsid w:val="00A668D0"/>
    <w:rsid w:val="00AB1342"/>
    <w:rsid w:val="00B4249C"/>
    <w:rsid w:val="00B53854"/>
    <w:rsid w:val="00BA6552"/>
    <w:rsid w:val="00BB68BF"/>
    <w:rsid w:val="00BC03F2"/>
    <w:rsid w:val="00BC3300"/>
    <w:rsid w:val="00BF33CE"/>
    <w:rsid w:val="00C0463F"/>
    <w:rsid w:val="00C52E13"/>
    <w:rsid w:val="00C80BF4"/>
    <w:rsid w:val="00CA3659"/>
    <w:rsid w:val="00CE08E7"/>
    <w:rsid w:val="00D121EF"/>
    <w:rsid w:val="00D253E2"/>
    <w:rsid w:val="00D31480"/>
    <w:rsid w:val="00D32BE8"/>
    <w:rsid w:val="00D926A3"/>
    <w:rsid w:val="00DE6C7A"/>
    <w:rsid w:val="00E72323"/>
    <w:rsid w:val="00EF0025"/>
    <w:rsid w:val="00EF0640"/>
    <w:rsid w:val="00EF0DE2"/>
    <w:rsid w:val="00FF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2016-10-21T08:32:00Z</dcterms:created>
  <dcterms:modified xsi:type="dcterms:W3CDTF">2016-10-21T10:02:00Z</dcterms:modified>
</cp:coreProperties>
</file>